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F4B9F" w14:textId="77777777" w:rsidR="00B0418A" w:rsidRDefault="00B0418A"/>
    <w:p w14:paraId="312DE3B5" w14:textId="77777777" w:rsidR="00B0418A" w:rsidRPr="00F93535" w:rsidRDefault="003A3DCC">
      <w:r w:rsidRPr="00F93535">
        <w:t>CITY OF ASTORIA MUNCIPAL FINANCE SOFTWARE</w:t>
      </w:r>
      <w:r w:rsidR="004060C1" w:rsidRPr="00F93535">
        <w:t xml:space="preserve"> Bids Due </w:t>
      </w:r>
      <w:r w:rsidRPr="00F93535">
        <w:t>1</w:t>
      </w:r>
      <w:r w:rsidR="004060C1" w:rsidRPr="00F93535">
        <w:t xml:space="preserve">2:00 pm, </w:t>
      </w:r>
      <w:r w:rsidRPr="00F93535">
        <w:t>March 7</w:t>
      </w:r>
      <w:r w:rsidR="004060C1" w:rsidRPr="00F93535">
        <w:t xml:space="preserve">, 2025 </w:t>
      </w:r>
    </w:p>
    <w:p w14:paraId="40BEFA17" w14:textId="77777777" w:rsidR="00B0418A" w:rsidRPr="00F93535" w:rsidRDefault="003A3DCC">
      <w:r w:rsidRPr="00F93535">
        <w:t xml:space="preserve">REQUEST FOR PROPOSALS </w:t>
      </w:r>
      <w:r w:rsidRPr="00F93535">
        <w:t>(RFP)</w:t>
      </w:r>
      <w:r w:rsidRPr="00F93535">
        <w:t xml:space="preserve"> </w:t>
      </w:r>
    </w:p>
    <w:p w14:paraId="75DC178D" w14:textId="2C6BF1D0" w:rsidR="00376F9D" w:rsidRPr="00F93535" w:rsidRDefault="00B0418A">
      <w:r w:rsidRPr="00F93535">
        <w:t>Notice is hereby given that t</w:t>
      </w:r>
      <w:r w:rsidR="003A3DCC" w:rsidRPr="00F93535">
        <w:t>he City of Astoria</w:t>
      </w:r>
      <w:r w:rsidR="003A3DCC" w:rsidRPr="00F93535">
        <w:t xml:space="preserve">, </w:t>
      </w:r>
      <w:r w:rsidR="003A3DCC" w:rsidRPr="00F93535">
        <w:t xml:space="preserve">located at 1095 Duane Street, Astoria, OR 97103, </w:t>
      </w:r>
      <w:r w:rsidR="003A3DCC" w:rsidRPr="00F93535">
        <w:t xml:space="preserve">is requesting </w:t>
      </w:r>
      <w:r w:rsidR="003A3DCC" w:rsidRPr="00F93535">
        <w:t xml:space="preserve">proposals for </w:t>
      </w:r>
      <w:r w:rsidR="003A3DCC" w:rsidRPr="00F93535">
        <w:rPr>
          <w:rFonts w:eastAsia="Calibri" w:cstheme="minorHAnsi"/>
        </w:rPr>
        <w:t xml:space="preserve">implementation and ongoing use of a </w:t>
      </w:r>
      <w:r w:rsidR="003A3DCC" w:rsidRPr="00F93535">
        <w:t xml:space="preserve">Municipal Financial Software System </w:t>
      </w:r>
      <w:r w:rsidR="004060C1" w:rsidRPr="00F93535">
        <w:t xml:space="preserve">no later than the date and time listed </w:t>
      </w:r>
      <w:r w:rsidR="003A3DCC" w:rsidRPr="00F93535">
        <w:t>above</w:t>
      </w:r>
      <w:r w:rsidR="004060C1" w:rsidRPr="00F93535">
        <w:t xml:space="preserve">. </w:t>
      </w:r>
      <w:r w:rsidR="00AB17FA" w:rsidRPr="00F93535">
        <w:rPr>
          <w:rFonts w:cs="Arial"/>
          <w:color w:val="000000"/>
        </w:rPr>
        <w:t xml:space="preserve">The purpose of this notice is to invite vendors to submit their proposals to </w:t>
      </w:r>
      <w:r w:rsidR="00AB17FA" w:rsidRPr="00F93535">
        <w:rPr>
          <w:rFonts w:cs="Arial"/>
        </w:rPr>
        <w:t xml:space="preserve">provide Accounting Software including Budgeting, Payroll, Utility Billing, Purchasing, Accounts Payable, Accounts Receivable, Cash Receipting, General Ledger, Fixed Assets and other activities typical of a municipality.  </w:t>
      </w:r>
      <w:r w:rsidRPr="00F93535">
        <w:t xml:space="preserve">The RFP documents may be obtained </w:t>
      </w:r>
      <w:r w:rsidRPr="00F93535">
        <w:t xml:space="preserve">at </w:t>
      </w:r>
      <w:hyperlink r:id="rId4" w:history="1">
        <w:r w:rsidR="00C6294D" w:rsidRPr="00042C79">
          <w:rPr>
            <w:rStyle w:val="Hyperlink"/>
          </w:rPr>
          <w:t>www.astoria.gov/</w:t>
        </w:r>
        <w:r w:rsidR="00C6294D" w:rsidRPr="00042C79">
          <w:rPr>
            <w:rStyle w:val="Hyperlink"/>
          </w:rPr>
          <w:t>publicnotices</w:t>
        </w:r>
      </w:hyperlink>
      <w:r w:rsidRPr="00F93535">
        <w:t xml:space="preserve"> or picked up at Astoria City Hall, at the address above</w:t>
      </w:r>
      <w:r w:rsidRPr="00F93535">
        <w:t xml:space="preserve">.  </w:t>
      </w:r>
      <w:r w:rsidR="004060C1" w:rsidRPr="00F93535">
        <w:t xml:space="preserve">Contact </w:t>
      </w:r>
      <w:r w:rsidR="003A3DCC" w:rsidRPr="00F93535">
        <w:t>Hilary Norton</w:t>
      </w:r>
      <w:r w:rsidR="004060C1" w:rsidRPr="00F93535">
        <w:t xml:space="preserve"> </w:t>
      </w:r>
      <w:r w:rsidR="003A3DCC" w:rsidRPr="00F93535">
        <w:t xml:space="preserve">at </w:t>
      </w:r>
      <w:hyperlink r:id="rId5" w:history="1">
        <w:r w:rsidRPr="00F93535">
          <w:rPr>
            <w:rStyle w:val="Hyperlink"/>
          </w:rPr>
          <w:t>hnorton@astoria.gov</w:t>
        </w:r>
      </w:hyperlink>
      <w:r w:rsidRPr="00F93535">
        <w:t xml:space="preserve"> </w:t>
      </w:r>
      <w:r w:rsidR="004060C1" w:rsidRPr="00F93535">
        <w:t>if you have questions</w:t>
      </w:r>
      <w:r w:rsidR="003A3DCC" w:rsidRPr="00F93535">
        <w:t xml:space="preserve"> or to request RFP materials</w:t>
      </w:r>
      <w:r w:rsidR="004060C1" w:rsidRPr="00F93535">
        <w:t xml:space="preserve">. </w:t>
      </w:r>
      <w:r w:rsidR="003A3DCC" w:rsidRPr="00F93535">
        <w:t>The City of Astoria</w:t>
      </w:r>
      <w:r w:rsidR="004060C1" w:rsidRPr="00F93535">
        <w:t xml:space="preserve"> reserves the right to </w:t>
      </w:r>
      <w:r w:rsidR="00AB17FA" w:rsidRPr="00F93535">
        <w:t>accept or reject any or all Proposals, in whole or in part, or waive irregularities not affecting substantial rights if such action is deemed in the public interest.</w:t>
      </w:r>
      <w:r w:rsidR="00AB17FA" w:rsidRPr="00F93535">
        <w:t xml:space="preserve"> </w:t>
      </w:r>
      <w:r w:rsidR="00AB17FA" w:rsidRPr="00F93535">
        <w:t xml:space="preserve">Published </w:t>
      </w:r>
      <w:r w:rsidR="0074454F">
        <w:t>February 4</w:t>
      </w:r>
      <w:r w:rsidR="00AB17FA" w:rsidRPr="00F93535">
        <w:t xml:space="preserve">, 2025. </w:t>
      </w:r>
    </w:p>
    <w:p w14:paraId="64DF2433" w14:textId="77777777" w:rsidR="00B0418A" w:rsidRDefault="00B0418A"/>
    <w:sectPr w:rsidR="00B04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C1"/>
    <w:rsid w:val="00171A62"/>
    <w:rsid w:val="00175825"/>
    <w:rsid w:val="002C33A8"/>
    <w:rsid w:val="00376F9D"/>
    <w:rsid w:val="003A3DCC"/>
    <w:rsid w:val="004060C1"/>
    <w:rsid w:val="00730C19"/>
    <w:rsid w:val="0074454F"/>
    <w:rsid w:val="00AB17FA"/>
    <w:rsid w:val="00AF5A52"/>
    <w:rsid w:val="00B0418A"/>
    <w:rsid w:val="00C6294D"/>
    <w:rsid w:val="00F9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B1E61"/>
  <w15:chartTrackingRefBased/>
  <w15:docId w15:val="{4C8A4479-9E5C-48F9-B3D2-A4A60D70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60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6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0C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60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60C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0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60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60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60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0C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60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60C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60C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60C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0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60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60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60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60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6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60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60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6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60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60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60C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60C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60C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60C1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A3D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norton@astoria.gov" TargetMode="External"/><Relationship Id="rId4" Type="http://schemas.openxmlformats.org/officeDocument/2006/relationships/hyperlink" Target="http://www.astoria.gov/publicnot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Astoria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Norton</dc:creator>
  <cp:keywords/>
  <dc:description/>
  <cp:lastModifiedBy>Hilary Norton</cp:lastModifiedBy>
  <cp:revision>4</cp:revision>
  <dcterms:created xsi:type="dcterms:W3CDTF">2025-01-28T21:03:00Z</dcterms:created>
  <dcterms:modified xsi:type="dcterms:W3CDTF">2025-01-28T22:07:00Z</dcterms:modified>
</cp:coreProperties>
</file>